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創英ﾌﾟﾚｾﾞﾝｽEB" w:hAnsi="HG創英ﾌﾟﾚｾﾞﾝｽEB" w:eastAsia="HG創英ﾌﾟﾚｾﾞﾝｽEB" w:cs="HG創英ﾌﾟﾚｾﾞﾝｽEB"/>
          <w:sz w:val="11"/>
          <w:szCs w:val="11"/>
          <w:lang w:val="en-US" w:eastAsia="ja-JP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7435850" cy="10480675"/>
            <wp:effectExtent l="0" t="0" r="12700" b="15875"/>
            <wp:wrapNone/>
            <wp:docPr id="2" name="図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5850" cy="1048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7425690" cy="10438130"/>
            <wp:effectExtent l="0" t="0" r="3810" b="1270"/>
            <wp:wrapNone/>
            <wp:docPr id="1" name="図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1043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ja-JP"/>
        </w:rPr>
        <w:t xml:space="preserve">  </w:t>
      </w:r>
    </w:p>
    <w:p>
      <w:pPr>
        <w:rPr>
          <w:rFonts w:hint="eastAsia" w:ascii="HG創英ﾌﾟﾚｾﾞﾝｽEB" w:hAnsi="HG創英ﾌﾟﾚｾﾞﾝｽEB" w:eastAsia="HG創英ﾌﾟﾚｾﾞﾝｽEB" w:cs="HG創英ﾌﾟﾚｾﾞﾝｽEB"/>
          <w:sz w:val="11"/>
          <w:szCs w:val="11"/>
          <w:lang w:val="en-US" w:eastAsia="ja-JP"/>
        </w:rPr>
      </w:pPr>
    </w:p>
    <w:p>
      <w:pPr>
        <w:rPr>
          <w:rFonts w:hint="eastAsia" w:ascii="HG創英ﾌﾟﾚｾﾞﾝｽEB" w:hAnsi="HG創英ﾌﾟﾚｾﾞﾝｽEB" w:eastAsia="HG創英ﾌﾟﾚｾﾞﾝｽEB" w:cs="HG創英ﾌﾟﾚｾﾞﾝｽEB"/>
          <w:sz w:val="11"/>
          <w:szCs w:val="11"/>
          <w:lang w:val="en-US" w:eastAsia="ja-JP"/>
        </w:rPr>
      </w:pPr>
    </w:p>
    <w:p>
      <w:pPr>
        <w:rPr>
          <w:rFonts w:hint="eastAsia" w:ascii="HG創英ﾌﾟﾚｾﾞﾝｽEB" w:hAnsi="HG創英ﾌﾟﾚｾﾞﾝｽEB" w:eastAsia="HG創英ﾌﾟﾚｾﾞﾝｽEB" w:cs="HG創英ﾌﾟﾚｾﾞﾝｽEB"/>
          <w:sz w:val="11"/>
          <w:szCs w:val="11"/>
          <w:lang w:val="en-US" w:eastAsia="ja-JP"/>
        </w:rPr>
      </w:pPr>
    </w:p>
    <w:p>
      <w:pPr>
        <w:jc w:val="both"/>
        <w:rPr>
          <w:rFonts w:hint="eastAsia" w:ascii="HGS創英ﾌﾟﾚｾﾞﾝｽEB" w:hAnsi="HGS創英ﾌﾟﾚｾﾞﾝｽEB" w:eastAsia="HGS創英ﾌﾟﾚｾﾞﾝｽEB" w:cs="HGS創英ﾌﾟﾚｾﾞﾝｽEB"/>
          <w:b w:val="0"/>
          <w:bCs w:val="0"/>
          <w:color w:val="FF0000"/>
          <w:sz w:val="40"/>
          <w:szCs w:val="40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b w:val="0"/>
          <w:bCs w:val="0"/>
          <w:color w:val="FF0000"/>
          <w:sz w:val="40"/>
          <w:szCs w:val="40"/>
          <w:lang w:val="en-US" w:eastAsia="ja-JP"/>
        </w:rPr>
        <w:t>　　　　　　</w:t>
      </w:r>
    </w:p>
    <w:p>
      <w:pPr>
        <w:jc w:val="both"/>
        <w:rPr>
          <w:rFonts w:hint="eastAsia" w:ascii="HGS創英ﾌﾟﾚｾﾞﾝｽEB" w:hAnsi="HGS創英ﾌﾟﾚｾﾞﾝｽEB" w:eastAsia="HGS創英ﾌﾟﾚｾﾞﾝｽEB" w:cs="HGS創英ﾌﾟﾚｾﾞﾝｽEB"/>
          <w:b w:val="0"/>
          <w:bCs w:val="0"/>
          <w:color w:val="FF0000"/>
          <w:sz w:val="40"/>
          <w:szCs w:val="40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b w:val="0"/>
          <w:bCs w:val="0"/>
          <w:color w:val="FF0000"/>
          <w:sz w:val="40"/>
          <w:szCs w:val="40"/>
          <w:lang w:val="en-US" w:eastAsia="ja-JP"/>
        </w:rPr>
        <w:t>　　　　　　　日頃のご愛顧に心から感謝を込めて</w:t>
      </w:r>
    </w:p>
    <w:p>
      <w:pPr>
        <w:jc w:val="both"/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56"/>
          <w:szCs w:val="56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56"/>
          <w:szCs w:val="56"/>
          <w:lang w:val="en-US" w:eastAsia="ja-JP"/>
        </w:rPr>
        <w:t>　　　　　　　誕生大感謝祭</w:t>
      </w:r>
    </w:p>
    <w:p>
      <w:pPr>
        <w:jc w:val="both"/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15"/>
          <w:szCs w:val="15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56"/>
          <w:szCs w:val="56"/>
          <w:lang w:val="en-US" w:eastAsia="ja-JP"/>
        </w:rPr>
        <w:t>　　　　　　　</w:t>
      </w:r>
    </w:p>
    <w:p>
      <w:pPr>
        <w:jc w:val="both"/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40"/>
          <w:szCs w:val="40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15"/>
          <w:szCs w:val="15"/>
          <w:lang w:val="en-US" w:eastAsia="ja-JP"/>
        </w:rPr>
        <w:t>　　　　　　　　　　　　　　　　</w:t>
      </w:r>
      <w:r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40"/>
          <w:szCs w:val="40"/>
          <w:lang w:val="en-US" w:eastAsia="ja-JP"/>
        </w:rPr>
        <w:t>★幸運を呼ぶ不思議なお水になります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40"/>
          <w:szCs w:val="40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40"/>
          <w:szCs w:val="40"/>
          <w:lang w:val="en-US" w:eastAsia="ja-JP"/>
        </w:rPr>
        <w:t>半永久的に使用できるので経済的です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36"/>
          <w:szCs w:val="36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0"/>
          <w:szCs w:val="40"/>
          <w:lang w:val="en-US" w:eastAsia="ja-JP"/>
        </w:rPr>
        <w:t>ミラクルボールシリーズ20％引き</w:t>
      </w:r>
      <w:r>
        <w:rPr>
          <w:rFonts w:hint="eastAsia" w:ascii="HGS創英ﾌﾟﾚｾﾞﾝｽEB" w:hAnsi="HGS創英ﾌﾟﾚｾﾞﾝｽEB" w:eastAsia="HGS創英ﾌﾟﾚｾﾞﾝｽEB" w:cs="HGS創英ﾌﾟﾚｾﾞﾝｽEB"/>
          <w:color w:val="auto"/>
          <w:sz w:val="36"/>
          <w:szCs w:val="36"/>
          <w:lang w:val="en-US" w:eastAsia="ja-JP"/>
        </w:rPr>
        <w:t>【阿吽除外】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8"/>
          <w:szCs w:val="48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8"/>
          <w:szCs w:val="48"/>
          <w:lang w:val="en-US" w:eastAsia="ja-JP"/>
        </w:rPr>
        <w:t>8,000～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36"/>
          <w:szCs w:val="36"/>
          <w:lang w:val="en-US" w:eastAsia="ja-JP"/>
        </w:rPr>
      </w:pP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40"/>
          <w:szCs w:val="40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40"/>
          <w:szCs w:val="40"/>
          <w:lang w:val="en-US" w:eastAsia="ja-JP"/>
        </w:rPr>
        <w:t>★魔除け、幸運、目標達成、恋愛、人間関係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40"/>
          <w:szCs w:val="40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40"/>
          <w:szCs w:val="40"/>
          <w:lang w:val="en-US" w:eastAsia="ja-JP"/>
        </w:rPr>
        <w:t>安心安泰 繁栄の龍神・鳳凰ペアブレス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8"/>
          <w:szCs w:val="48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auto"/>
          <w:sz w:val="48"/>
          <w:szCs w:val="48"/>
          <w:lang w:val="en-US" w:eastAsia="ja-JP"/>
        </w:rPr>
        <w:t>140,000→</w:t>
      </w:r>
      <w:r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8"/>
          <w:szCs w:val="48"/>
          <w:lang w:val="en-US" w:eastAsia="ja-JP"/>
        </w:rPr>
        <w:t>100,000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36"/>
          <w:szCs w:val="36"/>
          <w:lang w:val="en-US" w:eastAsia="ja-JP"/>
        </w:rPr>
      </w:pP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40"/>
          <w:szCs w:val="40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40"/>
          <w:szCs w:val="40"/>
          <w:lang w:val="en-US" w:eastAsia="ja-JP"/>
        </w:rPr>
        <w:t>★各種パワーブレス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8"/>
          <w:szCs w:val="48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8"/>
          <w:szCs w:val="48"/>
          <w:lang w:val="en-US" w:eastAsia="ja-JP"/>
        </w:rPr>
        <w:t>20％～50％引き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36"/>
          <w:szCs w:val="36"/>
          <w:lang w:val="en-US" w:eastAsia="ja-JP"/>
        </w:rPr>
      </w:pP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40"/>
          <w:szCs w:val="40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40"/>
          <w:szCs w:val="40"/>
          <w:lang w:val="en-US" w:eastAsia="ja-JP"/>
        </w:rPr>
        <w:t>★奇跡のスーパーパルミスヒーリング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28"/>
          <w:szCs w:val="28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28"/>
          <w:szCs w:val="28"/>
          <w:lang w:val="en-US" w:eastAsia="ja-JP"/>
        </w:rPr>
        <w:t>宇宙エネルギー、マリア様、キリスト様スサノオノミコト、自己波動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28"/>
          <w:szCs w:val="28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28"/>
          <w:szCs w:val="28"/>
          <w:lang w:val="en-US" w:eastAsia="ja-JP"/>
        </w:rPr>
        <w:t>の五位一体としたレイキヒーリングで、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28"/>
          <w:szCs w:val="28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002060"/>
          <w:sz w:val="28"/>
          <w:szCs w:val="28"/>
          <w:lang w:val="en-US" w:eastAsia="ja-JP"/>
        </w:rPr>
        <w:t>心のお掃除（デトックス）チャクラ調整、内側を整え除霊結界します</w:t>
      </w:r>
    </w:p>
    <w:p>
      <w:pPr>
        <w:jc w:val="both"/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8"/>
          <w:szCs w:val="48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36"/>
          <w:szCs w:val="36"/>
          <w:lang w:val="en-US" w:eastAsia="ja-JP"/>
        </w:rPr>
        <w:t>　　　　　</w:t>
      </w:r>
      <w:r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8"/>
          <w:szCs w:val="48"/>
          <w:lang w:val="en-US" w:eastAsia="ja-JP"/>
        </w:rPr>
        <w:t>創始者限定メニュー</w:t>
      </w:r>
      <w:r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auto"/>
          <w:sz w:val="48"/>
          <w:szCs w:val="48"/>
          <w:lang w:val="en-US" w:eastAsia="ja-JP"/>
        </w:rPr>
        <w:t>17,000→</w:t>
      </w:r>
      <w:r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8"/>
          <w:szCs w:val="48"/>
          <w:lang w:val="en-US" w:eastAsia="ja-JP"/>
        </w:rPr>
        <w:t>10,000</w:t>
      </w:r>
    </w:p>
    <w:p>
      <w:pPr>
        <w:jc w:val="both"/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8"/>
          <w:szCs w:val="48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FF0000"/>
          <w:sz w:val="48"/>
          <w:szCs w:val="48"/>
          <w:lang w:val="en-US" w:eastAsia="ja-JP"/>
        </w:rPr>
        <w:t>　　　　　　　　　　　　　　　　</w:t>
      </w:r>
      <w:bookmarkStart w:id="0" w:name="_GoBack"/>
      <w:bookmarkEnd w:id="0"/>
      <w:r>
        <w:rPr>
          <w:rFonts w:hint="eastAsia" w:ascii="HGS創英ﾌﾟﾚｾﾞﾝｽEB" w:hAnsi="HGS創英ﾌﾟﾚｾﾞﾝｽEB" w:eastAsia="HGS創英ﾌﾟﾚｾﾞﾝｽEB" w:cs="HGS創英ﾌﾟﾚｾﾞﾝｽEB"/>
          <w:b/>
          <w:bCs/>
          <w:color w:val="auto"/>
          <w:sz w:val="28"/>
          <w:szCs w:val="28"/>
          <w:lang w:val="en-US" w:eastAsia="ja-JP"/>
        </w:rPr>
        <w:t>12月25日まで</w:t>
      </w: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36"/>
          <w:szCs w:val="36"/>
          <w:lang w:val="en-US" w:eastAsia="ja-JP"/>
        </w:rPr>
      </w:pP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36"/>
          <w:szCs w:val="36"/>
          <w:lang w:val="en-US" w:eastAsia="ja-JP"/>
        </w:rPr>
      </w:pPr>
    </w:p>
    <w:p>
      <w:pPr>
        <w:jc w:val="center"/>
        <w:rPr>
          <w:rFonts w:hint="eastAsia" w:ascii="HGS創英ﾌﾟﾚｾﾞﾝｽEB" w:hAnsi="HGS創英ﾌﾟﾚｾﾞﾝｽEB" w:eastAsia="HGS創英ﾌﾟﾚｾﾞﾝｽEB" w:cs="HGS創英ﾌﾟﾚｾﾞﾝｽEB"/>
          <w:color w:val="FF0000"/>
          <w:sz w:val="36"/>
          <w:szCs w:val="36"/>
          <w:lang w:val="en-US" w:eastAsia="ja-JP"/>
        </w:rPr>
      </w:pPr>
    </w:p>
    <w:sectPr>
      <w:pgSz w:w="11906" w:h="16838"/>
      <w:pgMar w:top="96" w:right="96" w:bottom="96" w:left="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AR丸ゴシック体M">
    <w:altName w:val="ＭＳ Ｐゴシック"/>
    <w:panose1 w:val="020B0609010101010101"/>
    <w:charset w:val="80"/>
    <w:family w:val="modern"/>
    <w:pitch w:val="default"/>
    <w:sig w:usb0="00000000" w:usb1="00000000" w:usb2="00000010" w:usb3="00000000" w:csb0="00020000" w:csb1="00000000"/>
  </w:font>
  <w:font w:name="AR P丸ゴシック体M">
    <w:altName w:val="ＭＳ Ｐゴシック"/>
    <w:panose1 w:val="020B0600010101010101"/>
    <w:charset w:val="80"/>
    <w:family w:val="modern"/>
    <w:pitch w:val="default"/>
    <w:sig w:usb0="00000000" w:usb1="00000000" w:usb2="00000010" w:usb3="00000000" w:csb0="00020000" w:csb1="00000000"/>
  </w:font>
  <w:font w:name="HGP明朝E">
    <w:panose1 w:val="02020900000000000000"/>
    <w:charset w:val="80"/>
    <w:family w:val="roman"/>
    <w:pitch w:val="default"/>
    <w:sig w:usb0="E00002FF" w:usb1="6AC7FDFB" w:usb2="00000012" w:usb3="00000000" w:csb0="4002009F" w:csb1="DFD70000"/>
  </w:font>
  <w:font w:name="HGPｺﾞｼｯｸE">
    <w:panose1 w:val="020B0900000000000000"/>
    <w:charset w:val="80"/>
    <w:family w:val="modern"/>
    <w:pitch w:val="default"/>
    <w:sig w:usb0="E00002FF" w:usb1="6AC7FDFB" w:usb2="00000012" w:usb3="00000000" w:csb0="4002009F" w:csb1="DFD70000"/>
  </w:font>
  <w:font w:name="HGS創英ﾌﾟﾚｾﾞﾝｽEB">
    <w:panose1 w:val="02020800000000000000"/>
    <w:charset w:val="80"/>
    <w:family w:val="roman"/>
    <w:pitch w:val="default"/>
    <w:sig w:usb0="80000281" w:usb1="28C76CF8" w:usb2="00000010" w:usb3="00000000" w:csb0="0002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GｺﾞｼｯｸE">
    <w:panose1 w:val="020B0909000000000000"/>
    <w:charset w:val="80"/>
    <w:family w:val="auto"/>
    <w:pitch w:val="default"/>
    <w:sig w:usb0="E00002FF" w:usb1="6AC7FDFB" w:usb2="00000012" w:usb3="00000000" w:csb0="4002009F" w:csb1="DFD70000"/>
  </w:font>
  <w:font w:name="HGPｺﾞｼｯｸM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HG創英ﾌﾟﾚｾﾞﾝｽEB">
    <w:panose1 w:val="02020809000000000000"/>
    <w:charset w:val="80"/>
    <w:family w:val="auto"/>
    <w:pitch w:val="default"/>
    <w:sig w:usb0="80000281" w:usb1="28C76CF8" w:usb2="00000010" w:usb3="00000000" w:csb0="00020000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BIZ UD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HGSｺﾞｼｯｸE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SｺﾞｼｯｸM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HGS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S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S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S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創英角ｺﾞｼｯｸUB">
    <w:panose1 w:val="020B0909000000000000"/>
    <w:charset w:val="80"/>
    <w:family w:val="auto"/>
    <w:pitch w:val="default"/>
    <w:sig w:usb0="E00002FF" w:usb1="6AC7FDFB" w:usb2="00000012" w:usb3="00000000" w:csb0="4002009F" w:csb1="DFD70000"/>
  </w:font>
  <w:font w:name="HG創英角ﾎﾟｯﾌﾟ体">
    <w:panose1 w:val="040B0A09000000000000"/>
    <w:charset w:val="80"/>
    <w:family w:val="auto"/>
    <w:pitch w:val="default"/>
    <w:sig w:usb0="E00002FF" w:usb1="6AC7FDFB" w:usb2="00000012" w:usb3="00000000" w:csb0="4002009F" w:csb1="DFD70000"/>
  </w:font>
  <w:font w:name="HGS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P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P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AR丸ゴシック体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GP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BIZ UDP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BIZ UD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HGP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P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P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教科書体">
    <w:panose1 w:val="02020609000000000000"/>
    <w:charset w:val="80"/>
    <w:family w:val="auto"/>
    <w:pitch w:val="default"/>
    <w:sig w:usb0="80000281" w:usb1="28C76CF8" w:usb2="00000010" w:usb3="00000000" w:csb0="00020000" w:csb1="00000000"/>
  </w:font>
  <w:font w:name="HG明朝B">
    <w:panose1 w:val="02020809000000000000"/>
    <w:charset w:val="80"/>
    <w:family w:val="auto"/>
    <w:pitch w:val="default"/>
    <w:sig w:usb0="80000281" w:usb1="28C76CF8" w:usb2="00000010" w:usb3="00000000" w:csb0="00020000" w:csb1="00000000"/>
  </w:font>
  <w:font w:name="HG明朝E">
    <w:panose1 w:val="02020909000000000000"/>
    <w:charset w:val="80"/>
    <w:family w:val="auto"/>
    <w:pitch w:val="default"/>
    <w:sig w:usb0="E00002FF" w:usb1="6AC7FDFB" w:usb2="00000012" w:usb3="00000000" w:csb0="4002009F" w:csb1="DFD70000"/>
  </w:font>
  <w:font w:name="HG行書体">
    <w:panose1 w:val="03000609000000000000"/>
    <w:charset w:val="80"/>
    <w:family w:val="auto"/>
    <w:pitch w:val="default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Hiragino Kaku Gothic Pro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G正楷書体-PRO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HGｺﾞｼｯｸM">
    <w:panose1 w:val="020B0609000000000000"/>
    <w:charset w:val="80"/>
    <w:family w:val="auto"/>
    <w:pitch w:val="default"/>
    <w:sig w:usb0="80000281" w:usb1="28C76CF8" w:usb2="00000010" w:usb3="00000000" w:csb0="0002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672F1"/>
    <w:rsid w:val="1BA44A55"/>
    <w:rsid w:val="2A4F430A"/>
    <w:rsid w:val="2A7E7060"/>
    <w:rsid w:val="36C672F1"/>
    <w:rsid w:val="607B464D"/>
    <w:rsid w:val="76B42145"/>
    <w:rsid w:val="78512A26"/>
    <w:rsid w:val="7D691989"/>
    <w:rsid w:val="7E0D2F85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HGS明朝B" w:asciiTheme="minorHAnsi" w:hAnsiTheme="minorHAnsi" w:eastAsiaTheme="minorEastAsia"/>
      <w:kern w:val="2"/>
      <w:sz w:val="144"/>
      <w:szCs w:val="14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2023-10-02T08:21:00Z</dcterms:created>
  <dc:creator>revoir</dc:creator>
  <cp:lastModifiedBy>revoir</cp:lastModifiedBy>
  <cp:lastPrinted>2023-10-28T08:41:56Z</cp:lastPrinted>
  <dcterms:modified xsi:type="dcterms:W3CDTF">2023-10-28T08:44:53Z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